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C" w:rsidRPr="00DD77AC" w:rsidRDefault="00A255CC" w:rsidP="00A255CC">
      <w:pPr>
        <w:pStyle w:val="Bezriadkovania"/>
        <w:rPr>
          <w:rStyle w:val="y2iqfc"/>
          <w:rFonts w:ascii="Arial" w:hAnsi="Arial" w:cs="Arial"/>
          <w:b/>
          <w:color w:val="FF0000"/>
          <w:sz w:val="24"/>
          <w:szCs w:val="24"/>
          <w:lang w:val="uk-UA"/>
        </w:rPr>
      </w:pPr>
      <w:r w:rsidRPr="00DD77AC">
        <w:rPr>
          <w:rStyle w:val="y2iqfc"/>
          <w:rFonts w:ascii="Arial" w:hAnsi="Arial" w:cs="Arial"/>
          <w:b/>
          <w:color w:val="FF0000"/>
          <w:sz w:val="24"/>
          <w:szCs w:val="24"/>
          <w:lang w:val="uk-UA"/>
        </w:rPr>
        <w:t>УВАГА!</w:t>
      </w:r>
    </w:p>
    <w:p w:rsidR="00A255CC" w:rsidRPr="00DD77AC" w:rsidRDefault="00A255CC" w:rsidP="00A255CC">
      <w:pPr>
        <w:pStyle w:val="Bezriadkovania"/>
        <w:rPr>
          <w:rFonts w:ascii="Arial" w:hAnsi="Arial" w:cs="Arial"/>
          <w:b/>
          <w:color w:val="FF0000"/>
          <w:sz w:val="24"/>
          <w:szCs w:val="24"/>
        </w:rPr>
      </w:pPr>
      <w:r w:rsidRPr="00DD77AC">
        <w:rPr>
          <w:rStyle w:val="y2iqfc"/>
          <w:rFonts w:ascii="Arial" w:hAnsi="Arial" w:cs="Arial"/>
          <w:b/>
          <w:color w:val="FF0000"/>
          <w:sz w:val="24"/>
          <w:szCs w:val="24"/>
          <w:lang w:val="uk-UA"/>
        </w:rPr>
        <w:t>Переклад українською зроблено за допомогою онлайн-перекладача!</w:t>
      </w:r>
    </w:p>
    <w:p w:rsidR="00A255CC" w:rsidRDefault="00A255CC" w:rsidP="00AF3501">
      <w:pPr>
        <w:pStyle w:val="Bezriadkovania"/>
        <w:jc w:val="both"/>
        <w:rPr>
          <w:rStyle w:val="Siln"/>
          <w:rFonts w:ascii="Arial" w:hAnsi="Arial" w:cs="Arial"/>
          <w:bCs w:val="0"/>
          <w:sz w:val="28"/>
          <w:szCs w:val="28"/>
        </w:rPr>
      </w:pPr>
    </w:p>
    <w:p w:rsidR="00003837" w:rsidRPr="00003837" w:rsidRDefault="00003837" w:rsidP="00AF3501">
      <w:pPr>
        <w:pStyle w:val="Bezriadkovania"/>
        <w:jc w:val="both"/>
        <w:rPr>
          <w:rStyle w:val="Siln"/>
          <w:rFonts w:ascii="Arial" w:hAnsi="Arial" w:cs="Arial"/>
          <w:bCs w:val="0"/>
          <w:sz w:val="28"/>
          <w:szCs w:val="28"/>
        </w:rPr>
      </w:pPr>
      <w:r w:rsidRPr="00003837">
        <w:rPr>
          <w:rStyle w:val="Siln"/>
          <w:rFonts w:ascii="Arial" w:hAnsi="Arial" w:cs="Arial"/>
          <w:bCs w:val="0"/>
          <w:sz w:val="28"/>
          <w:szCs w:val="28"/>
        </w:rPr>
        <w:t>Zdravotná starostlivosť pre ukrajinských občanov</w:t>
      </w:r>
    </w:p>
    <w:p w:rsidR="00003837" w:rsidRPr="00003837" w:rsidRDefault="00003837" w:rsidP="00003837">
      <w:pPr>
        <w:pStyle w:val="Bezriadkovania"/>
        <w:rPr>
          <w:b/>
          <w:color w:val="002060"/>
        </w:rPr>
      </w:pPr>
      <w:r w:rsidRPr="00003837">
        <w:rPr>
          <w:rStyle w:val="Siln"/>
          <w:rFonts w:ascii="Arial" w:hAnsi="Arial" w:cs="Arial"/>
          <w:bCs w:val="0"/>
          <w:sz w:val="28"/>
          <w:szCs w:val="28"/>
        </w:rPr>
        <w:tab/>
      </w:r>
      <w:r>
        <w:rPr>
          <w:rStyle w:val="Siln"/>
          <w:rFonts w:ascii="Arial" w:hAnsi="Arial" w:cs="Arial"/>
          <w:bCs w:val="0"/>
          <w:sz w:val="28"/>
          <w:szCs w:val="28"/>
        </w:rPr>
        <w:tab/>
      </w:r>
      <w:r>
        <w:rPr>
          <w:rStyle w:val="Siln"/>
          <w:rFonts w:ascii="Arial" w:hAnsi="Arial" w:cs="Arial"/>
          <w:bCs w:val="0"/>
          <w:sz w:val="28"/>
          <w:szCs w:val="28"/>
        </w:rPr>
        <w:tab/>
      </w:r>
      <w:r>
        <w:rPr>
          <w:rStyle w:val="Siln"/>
          <w:rFonts w:ascii="Arial" w:hAnsi="Arial" w:cs="Arial"/>
          <w:bCs w:val="0"/>
          <w:sz w:val="28"/>
          <w:szCs w:val="28"/>
        </w:rPr>
        <w:tab/>
      </w:r>
      <w:r>
        <w:rPr>
          <w:rStyle w:val="Siln"/>
          <w:rFonts w:ascii="Arial" w:hAnsi="Arial" w:cs="Arial"/>
          <w:bCs w:val="0"/>
          <w:sz w:val="28"/>
          <w:szCs w:val="28"/>
        </w:rPr>
        <w:tab/>
      </w:r>
      <w:r>
        <w:rPr>
          <w:rStyle w:val="Siln"/>
          <w:rFonts w:ascii="Arial" w:hAnsi="Arial" w:cs="Arial"/>
          <w:bCs w:val="0"/>
          <w:sz w:val="28"/>
          <w:szCs w:val="28"/>
        </w:rPr>
        <w:tab/>
      </w:r>
      <w:r w:rsidRPr="00003837">
        <w:rPr>
          <w:rStyle w:val="y2iqfc"/>
          <w:rFonts w:ascii="Arial" w:hAnsi="Arial" w:cs="Arial"/>
          <w:b/>
          <w:color w:val="002060"/>
          <w:sz w:val="28"/>
          <w:szCs w:val="28"/>
          <w:lang w:val="uk-UA"/>
        </w:rPr>
        <w:t>Охорона здоров'я громадян України</w:t>
      </w:r>
    </w:p>
    <w:p w:rsidR="00003837" w:rsidRPr="00003837" w:rsidRDefault="00003837" w:rsidP="00AF3501">
      <w:pPr>
        <w:pStyle w:val="Bezriadkovania"/>
        <w:jc w:val="both"/>
        <w:rPr>
          <w:rStyle w:val="Siln"/>
          <w:rFonts w:ascii="Arial" w:hAnsi="Arial" w:cs="Arial"/>
          <w:bCs w:val="0"/>
          <w:sz w:val="28"/>
          <w:szCs w:val="28"/>
        </w:rPr>
      </w:pPr>
    </w:p>
    <w:p w:rsidR="00AF3501" w:rsidRDefault="00AF3501" w:rsidP="00AF3501">
      <w:pPr>
        <w:pStyle w:val="Bezriadkovania"/>
        <w:jc w:val="both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412CCF">
        <w:rPr>
          <w:rStyle w:val="Siln"/>
          <w:rFonts w:ascii="Arial" w:hAnsi="Arial" w:cs="Arial"/>
          <w:bCs w:val="0"/>
          <w:color w:val="FF0000"/>
          <w:sz w:val="24"/>
          <w:szCs w:val="24"/>
        </w:rPr>
        <w:t>1.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F3501">
        <w:rPr>
          <w:rStyle w:val="Siln"/>
          <w:rFonts w:ascii="Arial" w:hAnsi="Arial" w:cs="Arial"/>
          <w:b w:val="0"/>
          <w:bCs w:val="0"/>
          <w:sz w:val="24"/>
          <w:szCs w:val="24"/>
        </w:rPr>
        <w:t>Ľudia, ktorí unikajú pred vojnou na Ukrajine a nachádzajú sa na Slovensku, sú v prípade zdravotných problémov ošetrení a dostávajú potrebnú zdravotnú starostlivosť.</w:t>
      </w:r>
    </w:p>
    <w:p w:rsidR="00AF3501" w:rsidRPr="00AF3501" w:rsidRDefault="00AF3501" w:rsidP="00AF3501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F3501">
        <w:rPr>
          <w:rStyle w:val="Siln"/>
          <w:rFonts w:ascii="Arial" w:hAnsi="Arial" w:cs="Arial"/>
          <w:b w:val="0"/>
          <w:bCs w:val="0"/>
          <w:color w:val="002060"/>
          <w:sz w:val="24"/>
          <w:szCs w:val="24"/>
        </w:rPr>
        <w:t xml:space="preserve">1.1. </w:t>
      </w:r>
      <w:r w:rsidRPr="00AF3501">
        <w:rPr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Люди, які втекли до війни в Україні та перебувають у Словаччині, лікуються у разі проблем зі здоров’ям та отримують необхідну медичну допомогу.</w:t>
      </w:r>
    </w:p>
    <w:p w:rsidR="00AF3501" w:rsidRDefault="00AF3501" w:rsidP="00AF3501">
      <w:pPr>
        <w:pStyle w:val="Bezriadkovania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</w:p>
    <w:p w:rsidR="00003837" w:rsidRPr="00003837" w:rsidRDefault="00003837" w:rsidP="00AF3501">
      <w:pPr>
        <w:pStyle w:val="Bezriadkovania"/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</w:p>
    <w:p w:rsidR="00AF3501" w:rsidRDefault="00AF3501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  <w:r w:rsidRPr="00412CCF">
        <w:rPr>
          <w:rStyle w:val="Siln"/>
          <w:rFonts w:ascii="Arial" w:hAnsi="Arial" w:cs="Arial"/>
          <w:bCs w:val="0"/>
          <w:color w:val="FF0000"/>
          <w:sz w:val="24"/>
          <w:szCs w:val="24"/>
        </w:rPr>
        <w:t>2.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07716">
        <w:rPr>
          <w:rFonts w:ascii="Arial" w:hAnsi="Arial" w:cs="Arial"/>
          <w:sz w:val="24"/>
          <w:szCs w:val="24"/>
        </w:rPr>
        <w:t>V prípade </w:t>
      </w:r>
      <w:r w:rsidRPr="00C07716">
        <w:rPr>
          <w:rStyle w:val="Siln"/>
          <w:rFonts w:ascii="Arial" w:hAnsi="Arial" w:cs="Arial"/>
          <w:color w:val="000000"/>
          <w:sz w:val="24"/>
          <w:szCs w:val="24"/>
        </w:rPr>
        <w:t>ohrozenia života</w:t>
      </w:r>
      <w:r w:rsidRPr="00C07716">
        <w:rPr>
          <w:rFonts w:ascii="Arial" w:hAnsi="Arial" w:cs="Arial"/>
          <w:sz w:val="24"/>
          <w:szCs w:val="24"/>
        </w:rPr>
        <w:t> je zdravotná starostlivosť poskytnutá </w:t>
      </w:r>
      <w:r w:rsidRPr="00C07716">
        <w:rPr>
          <w:rStyle w:val="Siln"/>
          <w:rFonts w:ascii="Arial" w:hAnsi="Arial" w:cs="Arial"/>
          <w:color w:val="000000"/>
          <w:sz w:val="24"/>
          <w:szCs w:val="24"/>
        </w:rPr>
        <w:t>okamžite</w:t>
      </w:r>
      <w:r w:rsidRPr="00C07716">
        <w:rPr>
          <w:rFonts w:ascii="Arial" w:hAnsi="Arial" w:cs="Arial"/>
          <w:sz w:val="24"/>
          <w:szCs w:val="24"/>
        </w:rPr>
        <w:t> a </w:t>
      </w:r>
      <w:r w:rsidRPr="00C07716">
        <w:rPr>
          <w:rStyle w:val="Siln"/>
          <w:rFonts w:ascii="Arial" w:hAnsi="Arial" w:cs="Arial"/>
          <w:color w:val="000000"/>
          <w:sz w:val="24"/>
          <w:szCs w:val="24"/>
        </w:rPr>
        <w:t>bez poplatku</w:t>
      </w:r>
      <w:r w:rsidRPr="00C07716">
        <w:rPr>
          <w:rFonts w:ascii="Arial" w:hAnsi="Arial" w:cs="Arial"/>
          <w:sz w:val="24"/>
          <w:szCs w:val="24"/>
        </w:rPr>
        <w:t>. </w:t>
      </w:r>
      <w:r w:rsidRPr="00C07716">
        <w:rPr>
          <w:rStyle w:val="Siln"/>
          <w:rFonts w:ascii="Arial" w:hAnsi="Arial" w:cs="Arial"/>
          <w:color w:val="000000"/>
          <w:sz w:val="24"/>
          <w:szCs w:val="24"/>
        </w:rPr>
        <w:t>Žiadatelia o azyl</w:t>
      </w:r>
      <w:r w:rsidRPr="00C07716">
        <w:rPr>
          <w:rFonts w:ascii="Arial" w:hAnsi="Arial" w:cs="Arial"/>
          <w:sz w:val="24"/>
          <w:szCs w:val="24"/>
        </w:rPr>
        <w:t> a </w:t>
      </w:r>
      <w:r w:rsidRPr="00C07716">
        <w:rPr>
          <w:rStyle w:val="Siln"/>
          <w:rFonts w:ascii="Arial" w:hAnsi="Arial" w:cs="Arial"/>
          <w:color w:val="C00000"/>
          <w:sz w:val="24"/>
          <w:szCs w:val="24"/>
        </w:rPr>
        <w:t xml:space="preserve">žiadatelia o dočasné </w:t>
      </w:r>
      <w:r w:rsidRPr="00534581">
        <w:rPr>
          <w:rStyle w:val="Siln"/>
          <w:rFonts w:ascii="Arial" w:hAnsi="Arial" w:cs="Arial"/>
          <w:color w:val="C00000"/>
          <w:sz w:val="28"/>
          <w:szCs w:val="28"/>
        </w:rPr>
        <w:t>útočisko</w:t>
      </w:r>
      <w:r w:rsidRPr="00534581">
        <w:rPr>
          <w:rFonts w:ascii="Arial" w:hAnsi="Arial" w:cs="Arial"/>
          <w:color w:val="C00000"/>
          <w:sz w:val="28"/>
          <w:szCs w:val="28"/>
        </w:rPr>
        <w:t> </w:t>
      </w:r>
      <w:r w:rsidRPr="00534581">
        <w:rPr>
          <w:rFonts w:ascii="Arial" w:hAnsi="Arial" w:cs="Arial"/>
          <w:b/>
          <w:color w:val="C00000"/>
          <w:sz w:val="28"/>
          <w:szCs w:val="28"/>
        </w:rPr>
        <w:t>majú nárok na</w:t>
      </w:r>
      <w:r w:rsidRPr="00534581">
        <w:rPr>
          <w:rFonts w:ascii="Arial" w:hAnsi="Arial" w:cs="Arial"/>
          <w:color w:val="C00000"/>
          <w:sz w:val="28"/>
          <w:szCs w:val="28"/>
        </w:rPr>
        <w:t> </w:t>
      </w:r>
      <w:r w:rsidRPr="00534581">
        <w:rPr>
          <w:rStyle w:val="Siln"/>
          <w:rFonts w:ascii="Arial" w:hAnsi="Arial" w:cs="Arial"/>
          <w:color w:val="C00000"/>
          <w:sz w:val="28"/>
          <w:szCs w:val="28"/>
        </w:rPr>
        <w:t>neodkladnú</w:t>
      </w:r>
      <w:r w:rsidRPr="00534581">
        <w:rPr>
          <w:rFonts w:ascii="Arial" w:hAnsi="Arial" w:cs="Arial"/>
          <w:color w:val="C00000"/>
          <w:sz w:val="28"/>
          <w:szCs w:val="28"/>
        </w:rPr>
        <w:t> a </w:t>
      </w:r>
      <w:r w:rsidRPr="00534581">
        <w:rPr>
          <w:rStyle w:val="Siln"/>
          <w:rFonts w:ascii="Arial" w:hAnsi="Arial" w:cs="Arial"/>
          <w:color w:val="C00000"/>
          <w:sz w:val="28"/>
          <w:szCs w:val="28"/>
        </w:rPr>
        <w:t>potrebnú indikovanú zdravotnú starostlivosť</w:t>
      </w:r>
      <w:r w:rsidRPr="0053458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3501" w:rsidRPr="00C07716" w:rsidRDefault="00AF3501" w:rsidP="00AF3501">
      <w:pPr>
        <w:pStyle w:val="Bezriadkovania"/>
        <w:ind w:firstLine="708"/>
        <w:jc w:val="both"/>
        <w:rPr>
          <w:rFonts w:ascii="Arial" w:hAnsi="Arial" w:cs="Arial"/>
          <w:sz w:val="24"/>
          <w:szCs w:val="24"/>
        </w:rPr>
      </w:pPr>
      <w:r w:rsidRPr="00C07716">
        <w:rPr>
          <w:rFonts w:ascii="Arial" w:hAnsi="Arial" w:cs="Arial"/>
          <w:sz w:val="24"/>
          <w:szCs w:val="24"/>
        </w:rPr>
        <w:t>To znamená, aj takú zdravotnú starostlivosť, ktorú im odporučí lekár vyšetrením. K dispozícii je ambulantná pohotovostná služba v príslušnom kraji či meste, alebo centrálny príjem nemocnice.</w:t>
      </w:r>
    </w:p>
    <w:p w:rsidR="00AF3501" w:rsidRPr="00A255CC" w:rsidRDefault="00AF3501" w:rsidP="00AF3501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  <w:highlight w:val="yellow"/>
        </w:rPr>
      </w:pPr>
      <w:r w:rsidRPr="00A255CC">
        <w:rPr>
          <w:rFonts w:ascii="Arial" w:hAnsi="Arial" w:cs="Arial"/>
          <w:b/>
          <w:color w:val="002060"/>
          <w:sz w:val="24"/>
          <w:szCs w:val="24"/>
          <w:highlight w:val="yellow"/>
        </w:rPr>
        <w:t xml:space="preserve">2.1. </w:t>
      </w: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У разі загрози життю медична допомога надається негайно та безкоштовно. Шукачі притулку та шукачі тимчасового притулку мають право на невідкладну та необхідну медичну допомогу.</w:t>
      </w:r>
    </w:p>
    <w:p w:rsidR="00AF3501" w:rsidRPr="00AF3501" w:rsidRDefault="00AF3501" w:rsidP="00AF3501">
      <w:pPr>
        <w:pStyle w:val="Bezriadkovania"/>
        <w:ind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Це також означає таку медичну допомогу, яку лікар рекомендує при огляді. У відповідній області чи місті є амбулаторна служба екстреної допомоги, або центральна приймальня лікарні.</w:t>
      </w:r>
    </w:p>
    <w:p w:rsidR="00AF3501" w:rsidRPr="00003837" w:rsidRDefault="00AF3501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412CCF" w:rsidRPr="00003837" w:rsidRDefault="00412CCF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AF3501" w:rsidRPr="00C56852" w:rsidRDefault="00AF3501" w:rsidP="00C56852">
      <w:pPr>
        <w:pStyle w:val="Bezriadkovania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C56852">
        <w:rPr>
          <w:rFonts w:ascii="Arial" w:hAnsi="Arial" w:cs="Arial"/>
          <w:b/>
          <w:color w:val="FF0000"/>
          <w:sz w:val="30"/>
          <w:szCs w:val="30"/>
        </w:rPr>
        <w:t>3.</w:t>
      </w:r>
      <w:r w:rsidRPr="00C56852">
        <w:rPr>
          <w:rFonts w:ascii="Arial" w:hAnsi="Arial" w:cs="Arial"/>
          <w:sz w:val="30"/>
          <w:szCs w:val="30"/>
        </w:rPr>
        <w:t xml:space="preserve"> </w:t>
      </w:r>
      <w:r w:rsidRPr="00C56852">
        <w:rPr>
          <w:rFonts w:ascii="Arial" w:hAnsi="Arial" w:cs="Arial"/>
          <w:b/>
          <w:sz w:val="30"/>
          <w:szCs w:val="30"/>
          <w:u w:val="single"/>
        </w:rPr>
        <w:t>Ambulantné zdravotnícke zariadenia v okrese Martin nájdeš na linku:</w:t>
      </w:r>
    </w:p>
    <w:p w:rsidR="000F7942" w:rsidRPr="00AF3501" w:rsidRDefault="000F7942" w:rsidP="00AF3501">
      <w:pPr>
        <w:pStyle w:val="Bezriadkovania"/>
        <w:jc w:val="both"/>
        <w:rPr>
          <w:rFonts w:ascii="Arial" w:hAnsi="Arial" w:cs="Arial"/>
          <w:sz w:val="16"/>
          <w:szCs w:val="16"/>
        </w:rPr>
      </w:pPr>
    </w:p>
    <w:p w:rsidR="00AF3501" w:rsidRPr="00C56852" w:rsidRDefault="00AF3501" w:rsidP="00C56852">
      <w:pPr>
        <w:pStyle w:val="Bezriadkovania"/>
        <w:jc w:val="both"/>
        <w:rPr>
          <w:rStyle w:val="y2iqfc"/>
          <w:rFonts w:ascii="Arial" w:hAnsi="Arial" w:cs="Arial"/>
          <w:b/>
          <w:color w:val="002060"/>
          <w:sz w:val="30"/>
          <w:szCs w:val="30"/>
        </w:rPr>
      </w:pPr>
      <w:r w:rsidRPr="00A255CC">
        <w:rPr>
          <w:rStyle w:val="y2iqfc"/>
          <w:rFonts w:ascii="Arial" w:hAnsi="Arial" w:cs="Arial"/>
          <w:b/>
          <w:color w:val="002060"/>
          <w:sz w:val="30"/>
          <w:szCs w:val="30"/>
          <w:highlight w:val="yellow"/>
        </w:rPr>
        <w:t xml:space="preserve">3.1. </w:t>
      </w:r>
      <w:r w:rsidRPr="00A255CC">
        <w:rPr>
          <w:rStyle w:val="y2iqfc"/>
          <w:rFonts w:ascii="Arial" w:hAnsi="Arial" w:cs="Arial"/>
          <w:b/>
          <w:color w:val="002060"/>
          <w:sz w:val="30"/>
          <w:szCs w:val="30"/>
          <w:highlight w:val="yellow"/>
          <w:lang w:val="uk-UA"/>
        </w:rPr>
        <w:t>Амбулаторно-поліклінічні заклади Мартінського району можна знайти за адресами:</w:t>
      </w:r>
    </w:p>
    <w:p w:rsidR="00C56852" w:rsidRPr="00C56852" w:rsidRDefault="00C56852" w:rsidP="00C56852">
      <w:pPr>
        <w:pStyle w:val="Bezriadkovania"/>
        <w:jc w:val="both"/>
        <w:rPr>
          <w:rFonts w:ascii="Arial" w:hAnsi="Arial" w:cs="Arial"/>
          <w:color w:val="002060"/>
          <w:sz w:val="16"/>
          <w:szCs w:val="16"/>
        </w:rPr>
      </w:pPr>
    </w:p>
    <w:p w:rsidR="00AF3501" w:rsidRPr="00AF3501" w:rsidRDefault="00766BED" w:rsidP="00AF3501">
      <w:pPr>
        <w:pStyle w:val="Bezriadkovania"/>
        <w:jc w:val="both"/>
        <w:rPr>
          <w:rFonts w:ascii="Arial" w:hAnsi="Arial" w:cs="Arial"/>
        </w:rPr>
      </w:pPr>
      <w:hyperlink r:id="rId5" w:history="1">
        <w:r w:rsidR="00AF3501" w:rsidRPr="00AF3501">
          <w:rPr>
            <w:rStyle w:val="Hypertextovprepojenie"/>
            <w:rFonts w:ascii="Arial" w:hAnsi="Arial" w:cs="Arial"/>
          </w:rPr>
          <w:t>https://www.e-vuc.sk/zsk/zdravotnictvo/ambulantne-zdravotnicke-zariadenia/martin.html?page_id=54079</w:t>
        </w:r>
      </w:hyperlink>
      <w:r w:rsidR="00AF3501" w:rsidRPr="00AF3501">
        <w:rPr>
          <w:rFonts w:ascii="Arial" w:hAnsi="Arial" w:cs="Arial"/>
        </w:rPr>
        <w:t xml:space="preserve"> </w:t>
      </w:r>
    </w:p>
    <w:p w:rsidR="00AF3501" w:rsidRPr="00003837" w:rsidRDefault="00AF3501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412CCF" w:rsidRPr="00003837" w:rsidRDefault="00412CCF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412CCF" w:rsidRPr="00C56852" w:rsidRDefault="00412CCF" w:rsidP="00412CCF">
      <w:pPr>
        <w:pStyle w:val="Bezriadkovania"/>
        <w:jc w:val="both"/>
        <w:rPr>
          <w:rFonts w:ascii="Arial" w:hAnsi="Arial" w:cs="Arial"/>
          <w:b/>
          <w:color w:val="002060"/>
          <w:sz w:val="30"/>
          <w:szCs w:val="30"/>
        </w:rPr>
      </w:pPr>
      <w:r w:rsidRPr="00C56852">
        <w:rPr>
          <w:rFonts w:ascii="Arial" w:hAnsi="Arial" w:cs="Arial"/>
          <w:b/>
          <w:color w:val="FF0000"/>
          <w:sz w:val="30"/>
          <w:szCs w:val="30"/>
        </w:rPr>
        <w:t>4.</w:t>
      </w:r>
      <w:r w:rsidRPr="00C56852">
        <w:rPr>
          <w:rFonts w:ascii="Arial" w:hAnsi="Arial" w:cs="Arial"/>
          <w:sz w:val="30"/>
          <w:szCs w:val="30"/>
        </w:rPr>
        <w:t xml:space="preserve"> </w:t>
      </w:r>
      <w:r w:rsidRPr="00C56852">
        <w:rPr>
          <w:rFonts w:ascii="Arial" w:hAnsi="Arial" w:cs="Arial"/>
          <w:b/>
          <w:sz w:val="30"/>
          <w:szCs w:val="30"/>
        </w:rPr>
        <w:t xml:space="preserve">STAROSTLIVOSŤ o ZUBY </w:t>
      </w:r>
      <w:r w:rsidRPr="00C56852">
        <w:rPr>
          <w:rFonts w:ascii="Arial" w:hAnsi="Arial" w:cs="Arial"/>
          <w:b/>
          <w:sz w:val="30"/>
          <w:szCs w:val="30"/>
        </w:rPr>
        <w:tab/>
        <w:t xml:space="preserve">- </w:t>
      </w:r>
      <w:r w:rsidRPr="00C56852">
        <w:rPr>
          <w:rStyle w:val="y2iqfc"/>
          <w:rFonts w:ascii="Arial" w:hAnsi="Arial" w:cs="Arial"/>
          <w:b/>
          <w:color w:val="002060"/>
          <w:sz w:val="30"/>
          <w:szCs w:val="30"/>
          <w:lang w:val="uk-UA"/>
        </w:rPr>
        <w:t>ДОГЛЯД ЗА ЗУБАМИ</w:t>
      </w:r>
    </w:p>
    <w:p w:rsidR="00412CCF" w:rsidRPr="00C07716" w:rsidRDefault="00412CCF" w:rsidP="00412CCF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C07716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Kontakty </w:t>
      </w:r>
      <w:r w:rsidRPr="00C07716">
        <w:rPr>
          <w:rFonts w:ascii="Arial" w:hAnsi="Arial" w:cs="Arial"/>
          <w:color w:val="000000"/>
          <w:sz w:val="24"/>
          <w:szCs w:val="24"/>
          <w:shd w:val="clear" w:color="auto" w:fill="FFFFFF"/>
        </w:rPr>
        <w:t>na zubných lekárov na Slovensku, ktorí poskytujú </w:t>
      </w:r>
      <w:r w:rsidRPr="00C07716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bezplatnú neodkladnú zubnú zdravotnú starostlivosť, nájdete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 prílohe (tabuľka EXCEL) </w:t>
      </w:r>
    </w:p>
    <w:p w:rsidR="00412CCF" w:rsidRPr="00412CCF" w:rsidRDefault="00003837" w:rsidP="00412CCF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  <w:t xml:space="preserve">4.1. </w:t>
      </w:r>
      <w:r w:rsidR="00412CCF"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Контакти стоматологів у Словаччині, які надають безкоштовну невідкладну стоматологічну допомогу, можна знайти в додатку (таблиця EXCEL)</w:t>
      </w:r>
    </w:p>
    <w:p w:rsidR="00AF3501" w:rsidRPr="00003837" w:rsidRDefault="00AF3501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C56852" w:rsidRPr="00003837" w:rsidRDefault="00C56852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412CCF" w:rsidRPr="00C56852" w:rsidRDefault="00412CCF" w:rsidP="00412CCF">
      <w:pPr>
        <w:pStyle w:val="Bezriadkovania"/>
        <w:rPr>
          <w:rFonts w:ascii="Arial" w:hAnsi="Arial" w:cs="Arial"/>
          <w:b/>
          <w:sz w:val="30"/>
          <w:szCs w:val="30"/>
        </w:rPr>
      </w:pPr>
      <w:r w:rsidRPr="00C56852">
        <w:rPr>
          <w:rFonts w:ascii="Arial" w:hAnsi="Arial" w:cs="Arial"/>
          <w:b/>
          <w:color w:val="FF0000"/>
          <w:sz w:val="30"/>
          <w:szCs w:val="30"/>
        </w:rPr>
        <w:t>5.</w:t>
      </w:r>
      <w:r w:rsidRPr="00C56852">
        <w:rPr>
          <w:rFonts w:ascii="Arial" w:hAnsi="Arial" w:cs="Arial"/>
          <w:b/>
          <w:sz w:val="30"/>
          <w:szCs w:val="30"/>
        </w:rPr>
        <w:t xml:space="preserve"> LIEKY</w:t>
      </w:r>
      <w:r w:rsidRPr="00C56852">
        <w:rPr>
          <w:rFonts w:ascii="Arial" w:hAnsi="Arial" w:cs="Arial"/>
          <w:b/>
          <w:sz w:val="30"/>
          <w:szCs w:val="30"/>
        </w:rPr>
        <w:tab/>
        <w:t>-</w:t>
      </w:r>
      <w:r w:rsidRPr="00C56852">
        <w:rPr>
          <w:rFonts w:ascii="Arial" w:hAnsi="Arial" w:cs="Arial"/>
          <w:b/>
          <w:sz w:val="30"/>
          <w:szCs w:val="30"/>
        </w:rPr>
        <w:tab/>
      </w:r>
      <w:r w:rsidRPr="00C56852">
        <w:rPr>
          <w:rStyle w:val="y2iqfc"/>
          <w:rFonts w:ascii="Arial" w:hAnsi="Arial" w:cs="Arial"/>
          <w:b/>
          <w:color w:val="002060"/>
          <w:sz w:val="30"/>
          <w:szCs w:val="30"/>
          <w:lang w:val="uk-UA"/>
        </w:rPr>
        <w:t>ПРЕПАРАТИ</w:t>
      </w:r>
    </w:p>
    <w:p w:rsidR="00C56852" w:rsidRPr="00534581" w:rsidRDefault="00C56852" w:rsidP="00C56852">
      <w:pPr>
        <w:pStyle w:val="Bezriadkovania"/>
        <w:jc w:val="both"/>
        <w:rPr>
          <w:rFonts w:ascii="Arial" w:hAnsi="Arial" w:cs="Arial"/>
          <w:color w:val="000000"/>
          <w:sz w:val="24"/>
          <w:szCs w:val="24"/>
        </w:rPr>
      </w:pPr>
      <w:r w:rsidRPr="00534581">
        <w:rPr>
          <w:rFonts w:ascii="Arial" w:hAnsi="Arial" w:cs="Arial"/>
          <w:color w:val="000000"/>
          <w:sz w:val="24"/>
          <w:szCs w:val="24"/>
        </w:rPr>
        <w:t>Pre občanov Ukrajiny so statusom dočasného útočiska a </w:t>
      </w:r>
      <w:proofErr w:type="spellStart"/>
      <w:r w:rsidRPr="00534581">
        <w:rPr>
          <w:rFonts w:ascii="Arial" w:hAnsi="Arial" w:cs="Arial"/>
          <w:color w:val="000000"/>
          <w:sz w:val="24"/>
          <w:szCs w:val="24"/>
        </w:rPr>
        <w:t>tranzitujúcim</w:t>
      </w:r>
      <w:proofErr w:type="spellEnd"/>
      <w:r w:rsidRPr="00534581">
        <w:rPr>
          <w:rFonts w:ascii="Arial" w:hAnsi="Arial" w:cs="Arial"/>
          <w:color w:val="000000"/>
          <w:sz w:val="24"/>
          <w:szCs w:val="24"/>
        </w:rPr>
        <w:t xml:space="preserve"> (teda tým, ktorí cez SR len prechádzajú):</w:t>
      </w:r>
    </w:p>
    <w:p w:rsidR="00C56852" w:rsidRPr="00534581" w:rsidRDefault="00C56852" w:rsidP="00C56852">
      <w:pPr>
        <w:pStyle w:val="Bezriadkovania"/>
        <w:numPr>
          <w:ilvl w:val="0"/>
          <w:numId w:val="1"/>
        </w:numPr>
        <w:ind w:left="142"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534581">
        <w:rPr>
          <w:rStyle w:val="Siln"/>
          <w:rFonts w:ascii="Arial" w:hAnsi="Arial" w:cs="Arial"/>
          <w:color w:val="000000"/>
          <w:sz w:val="24"/>
          <w:szCs w:val="24"/>
        </w:rPr>
        <w:t xml:space="preserve">neuplatňujú sa </w:t>
      </w:r>
      <w:proofErr w:type="spellStart"/>
      <w:r w:rsidRPr="00534581">
        <w:rPr>
          <w:rStyle w:val="Siln"/>
          <w:rFonts w:ascii="Arial" w:hAnsi="Arial" w:cs="Arial"/>
          <w:color w:val="000000"/>
          <w:sz w:val="24"/>
          <w:szCs w:val="24"/>
        </w:rPr>
        <w:t>preskripčné</w:t>
      </w:r>
      <w:proofErr w:type="spellEnd"/>
      <w:r w:rsidRPr="00534581">
        <w:rPr>
          <w:rStyle w:val="Siln"/>
          <w:rFonts w:ascii="Arial" w:hAnsi="Arial" w:cs="Arial"/>
          <w:color w:val="000000"/>
          <w:sz w:val="24"/>
          <w:szCs w:val="24"/>
        </w:rPr>
        <w:t xml:space="preserve"> a indikačné obmedzenia</w:t>
      </w:r>
      <w:r w:rsidRPr="00534581">
        <w:rPr>
          <w:rFonts w:ascii="Arial" w:hAnsi="Arial" w:cs="Arial"/>
          <w:color w:val="000000"/>
          <w:sz w:val="24"/>
          <w:szCs w:val="24"/>
        </w:rPr>
        <w:t>. Okrem špecialistu môže lieky predpísať aj všeobecný lekár a lekárne to budú akceptovať,</w:t>
      </w:r>
    </w:p>
    <w:p w:rsidR="00C56852" w:rsidRPr="00534581" w:rsidRDefault="00C56852" w:rsidP="00C56852">
      <w:pPr>
        <w:pStyle w:val="Bezriadkovania"/>
        <w:numPr>
          <w:ilvl w:val="0"/>
          <w:numId w:val="1"/>
        </w:numPr>
        <w:ind w:left="142"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534581">
        <w:rPr>
          <w:rFonts w:ascii="Arial" w:hAnsi="Arial" w:cs="Arial"/>
          <w:color w:val="000000"/>
          <w:sz w:val="24"/>
          <w:szCs w:val="24"/>
        </w:rPr>
        <w:t>utečencovi s dočasným útočiskom budú vydávané lieky, zdravotnícke pomôcky a dietetické potraviny </w:t>
      </w:r>
      <w:r w:rsidRPr="00534581">
        <w:rPr>
          <w:rStyle w:val="Siln"/>
          <w:rFonts w:ascii="Arial" w:hAnsi="Arial" w:cs="Arial"/>
          <w:color w:val="000000"/>
          <w:sz w:val="24"/>
          <w:szCs w:val="24"/>
        </w:rPr>
        <w:t>bez doplatku</w:t>
      </w:r>
      <w:r w:rsidRPr="00534581">
        <w:rPr>
          <w:rFonts w:ascii="Arial" w:hAnsi="Arial" w:cs="Arial"/>
          <w:color w:val="000000"/>
          <w:sz w:val="24"/>
          <w:szCs w:val="24"/>
        </w:rPr>
        <w:t>.</w:t>
      </w:r>
    </w:p>
    <w:p w:rsidR="00C56852" w:rsidRPr="00A255CC" w:rsidRDefault="00C56852" w:rsidP="00C56852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  <w:highlight w:val="yellow"/>
        </w:rPr>
      </w:pP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  <w:t xml:space="preserve">5.1. </w:t>
      </w: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Для громадян України зі статусом тимчасового притулку та транзиту (тобто тих, хто тільки проїжджає через Словацьку Республіку):</w:t>
      </w:r>
    </w:p>
    <w:p w:rsidR="00C56852" w:rsidRPr="00A255CC" w:rsidRDefault="00C56852" w:rsidP="00C56852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  <w:highlight w:val="yellow"/>
        </w:rPr>
      </w:pP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lastRenderedPageBreak/>
        <w:t>• Обмеження щодо рецептів та показань не застосовуються. Крім спеціаліста, ліки може також призначити лікар загальної практики та прийматимуться в аптеках,</w:t>
      </w:r>
    </w:p>
    <w:p w:rsidR="00C56852" w:rsidRPr="00C56852" w:rsidRDefault="00C56852" w:rsidP="00C56852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• ліки, медичні прилади та дієтичне харчування будуть видаватися біженцям, які перебувають у тимчасовому притулку, без додаткової плати</w:t>
      </w:r>
    </w:p>
    <w:p w:rsidR="00AF3501" w:rsidRPr="00003837" w:rsidRDefault="00AF3501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AF3501" w:rsidRPr="00003837" w:rsidRDefault="00AF3501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003837" w:rsidRDefault="00C56852" w:rsidP="00C56852">
      <w:pPr>
        <w:pStyle w:val="Bezriadkovania"/>
        <w:jc w:val="both"/>
        <w:rPr>
          <w:rStyle w:val="Siln"/>
          <w:rFonts w:ascii="Arial" w:hAnsi="Arial" w:cs="Arial"/>
          <w:color w:val="C00000"/>
          <w:sz w:val="36"/>
          <w:szCs w:val="36"/>
        </w:rPr>
      </w:pPr>
      <w:r w:rsidRPr="00C56852">
        <w:rPr>
          <w:rStyle w:val="Siln"/>
          <w:rFonts w:ascii="Arial" w:hAnsi="Arial" w:cs="Arial"/>
          <w:color w:val="C00000"/>
          <w:sz w:val="30"/>
          <w:szCs w:val="30"/>
        </w:rPr>
        <w:t xml:space="preserve">6. </w:t>
      </w:r>
      <w:proofErr w:type="spellStart"/>
      <w:r w:rsidRPr="00C56852">
        <w:rPr>
          <w:rStyle w:val="Siln"/>
          <w:rFonts w:ascii="Arial" w:hAnsi="Arial" w:cs="Arial"/>
          <w:color w:val="C00000"/>
          <w:sz w:val="30"/>
          <w:szCs w:val="30"/>
        </w:rPr>
        <w:t>Infolinka</w:t>
      </w:r>
      <w:proofErr w:type="spellEnd"/>
      <w:r w:rsidRPr="00C56852">
        <w:rPr>
          <w:rStyle w:val="Siln"/>
          <w:rFonts w:ascii="Arial" w:hAnsi="Arial" w:cs="Arial"/>
          <w:color w:val="C00000"/>
          <w:sz w:val="30"/>
          <w:szCs w:val="30"/>
        </w:rPr>
        <w:t> Vš</w:t>
      </w:r>
      <w:r w:rsidR="00003837">
        <w:rPr>
          <w:rStyle w:val="Siln"/>
          <w:rFonts w:ascii="Arial" w:hAnsi="Arial" w:cs="Arial"/>
          <w:color w:val="C00000"/>
          <w:sz w:val="30"/>
          <w:szCs w:val="30"/>
        </w:rPr>
        <w:t>eobecnej zdravotnej poisťovne</w:t>
      </w:r>
      <w:r w:rsidRPr="00C56852">
        <w:rPr>
          <w:rStyle w:val="Siln"/>
          <w:rFonts w:ascii="Arial" w:hAnsi="Arial" w:cs="Arial"/>
          <w:color w:val="C00000"/>
          <w:sz w:val="30"/>
          <w:szCs w:val="30"/>
        </w:rPr>
        <w:t>-</w:t>
      </w:r>
      <w:r>
        <w:rPr>
          <w:rStyle w:val="Siln"/>
          <w:rFonts w:ascii="Arial" w:hAnsi="Arial" w:cs="Arial"/>
          <w:color w:val="C00000"/>
          <w:sz w:val="36"/>
          <w:szCs w:val="36"/>
        </w:rPr>
        <w:t xml:space="preserve"> </w:t>
      </w:r>
    </w:p>
    <w:p w:rsidR="00C56852" w:rsidRPr="00C56852" w:rsidRDefault="00C56852" w:rsidP="00003837">
      <w:pPr>
        <w:pStyle w:val="Bezriadkovania"/>
        <w:ind w:left="708" w:firstLine="708"/>
        <w:jc w:val="both"/>
        <w:rPr>
          <w:rFonts w:ascii="Arial" w:hAnsi="Arial" w:cs="Arial"/>
          <w:b/>
          <w:color w:val="002060"/>
          <w:sz w:val="30"/>
          <w:szCs w:val="30"/>
        </w:rPr>
      </w:pPr>
      <w:r w:rsidRPr="00A255CC">
        <w:rPr>
          <w:rStyle w:val="y2iqfc"/>
          <w:rFonts w:ascii="Arial" w:hAnsi="Arial" w:cs="Arial"/>
          <w:b/>
          <w:color w:val="002060"/>
          <w:sz w:val="30"/>
          <w:szCs w:val="30"/>
          <w:highlight w:val="yellow"/>
          <w:lang w:val="uk-UA"/>
        </w:rPr>
        <w:t>Загальна інформаційна лінія медичного страхування</w:t>
      </w:r>
    </w:p>
    <w:p w:rsidR="00C56852" w:rsidRDefault="00C56852" w:rsidP="00AF3501">
      <w:pPr>
        <w:pStyle w:val="Bezriadkovania"/>
        <w:jc w:val="both"/>
        <w:rPr>
          <w:rFonts w:ascii="Arial" w:hAnsi="Arial" w:cs="Arial"/>
          <w:color w:val="000000"/>
          <w:sz w:val="24"/>
          <w:szCs w:val="24"/>
        </w:rPr>
      </w:pPr>
      <w:r w:rsidRPr="00534581">
        <w:rPr>
          <w:rFonts w:ascii="Arial" w:hAnsi="Arial" w:cs="Arial"/>
          <w:color w:val="000000"/>
          <w:sz w:val="24"/>
          <w:szCs w:val="24"/>
        </w:rPr>
        <w:t>Aktuálne informácie v súvislosti s poskytovaní zdravotnej starostlivosti pre občanov Ukrajiny ponúka Všeobecná zdravotná poisťovňa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0203E" w:rsidRPr="00C0203E" w:rsidRDefault="00003837" w:rsidP="00C0203E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  <w:t xml:space="preserve">6.1. </w:t>
      </w:r>
      <w:r w:rsidR="00C0203E"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Актуальну інформацію щодо надання медичної допомоги громадянам України надає СКЗ</w:t>
      </w:r>
    </w:p>
    <w:p w:rsidR="00C0203E" w:rsidRPr="00C0203E" w:rsidRDefault="00C0203E" w:rsidP="00C0203E">
      <w:pPr>
        <w:pStyle w:val="Bezriadkovania"/>
        <w:rPr>
          <w:rFonts w:ascii="Arial" w:hAnsi="Arial" w:cs="Arial"/>
          <w:b/>
          <w:color w:val="002060"/>
          <w:sz w:val="24"/>
          <w:szCs w:val="24"/>
        </w:rPr>
      </w:pPr>
      <w:proofErr w:type="spellStart"/>
      <w:r w:rsidRPr="00534581">
        <w:rPr>
          <w:rFonts w:ascii="Arial" w:hAnsi="Arial" w:cs="Arial"/>
          <w:color w:val="000000"/>
          <w:sz w:val="24"/>
          <w:szCs w:val="24"/>
        </w:rPr>
        <w:t>Infolinka</w:t>
      </w:r>
      <w:proofErr w:type="spellEnd"/>
      <w:r w:rsidRPr="00C0203E">
        <w:rPr>
          <w:rFonts w:ascii="Arial" w:hAnsi="Arial" w:cs="Arial"/>
          <w:b/>
          <w:color w:val="002060"/>
          <w:sz w:val="24"/>
          <w:szCs w:val="24"/>
        </w:rPr>
        <w:t>: </w:t>
      </w:r>
      <w:hyperlink r:id="rId6" w:tgtFrame="_blank" w:history="1">
        <w:r w:rsidRPr="00C0203E">
          <w:rPr>
            <w:rStyle w:val="Siln"/>
            <w:rFonts w:ascii="Arial" w:hAnsi="Arial" w:cs="Arial"/>
            <w:b w:val="0"/>
            <w:color w:val="002060"/>
            <w:sz w:val="24"/>
            <w:szCs w:val="24"/>
          </w:rPr>
          <w:t>0850 003 003</w:t>
        </w:r>
      </w:hyperlink>
      <w:r>
        <w:tab/>
      </w:r>
      <w:r>
        <w:tab/>
      </w:r>
      <w:r>
        <w:tab/>
      </w:r>
      <w:r>
        <w:tab/>
      </w: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Інфолінія</w:t>
      </w: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  <w:t xml:space="preserve"> :</w:t>
      </w: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  <w:tab/>
      </w:r>
      <w:hyperlink r:id="rId7" w:tgtFrame="_blank" w:history="1">
        <w:r w:rsidRPr="00A255CC">
          <w:rPr>
            <w:rStyle w:val="Siln"/>
            <w:rFonts w:ascii="Arial" w:hAnsi="Arial" w:cs="Arial"/>
            <w:color w:val="002060"/>
            <w:sz w:val="24"/>
            <w:szCs w:val="24"/>
            <w:highlight w:val="yellow"/>
          </w:rPr>
          <w:t>0850 003 003</w:t>
        </w:r>
      </w:hyperlink>
    </w:p>
    <w:p w:rsidR="00C56852" w:rsidRDefault="00C0203E" w:rsidP="00C0203E">
      <w:pPr>
        <w:pStyle w:val="Bezriadkovania"/>
        <w:jc w:val="both"/>
        <w:rPr>
          <w:rFonts w:ascii="Arial" w:hAnsi="Arial" w:cs="Arial"/>
          <w:color w:val="000000"/>
          <w:sz w:val="24"/>
          <w:szCs w:val="24"/>
        </w:rPr>
      </w:pPr>
      <w:r w:rsidRPr="00534581">
        <w:rPr>
          <w:rFonts w:ascii="Arial" w:hAnsi="Arial" w:cs="Arial"/>
          <w:color w:val="000000"/>
          <w:sz w:val="24"/>
          <w:szCs w:val="24"/>
        </w:rPr>
        <w:t>E-mail: </w:t>
      </w:r>
      <w:hyperlink r:id="rId8" w:tgtFrame="_blank" w:history="1">
        <w:r w:rsidRPr="00C0203E">
          <w:rPr>
            <w:rStyle w:val="Siln"/>
            <w:rFonts w:ascii="Arial" w:hAnsi="Arial" w:cs="Arial"/>
            <w:color w:val="002060"/>
            <w:sz w:val="24"/>
            <w:szCs w:val="24"/>
          </w:rPr>
          <w:t>infolinka@vszp.sk</w:t>
        </w:r>
      </w:hyperlink>
      <w:r>
        <w:tab/>
      </w:r>
      <w:r>
        <w:tab/>
      </w:r>
      <w:r>
        <w:tab/>
      </w: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Пошта</w:t>
      </w:r>
      <w:r w:rsidRPr="00A255CC">
        <w:rPr>
          <w:rStyle w:val="y2iqfc"/>
          <w:rFonts w:ascii="Arial" w:hAnsi="Arial" w:cs="Arial"/>
          <w:color w:val="202124"/>
          <w:sz w:val="24"/>
          <w:szCs w:val="24"/>
          <w:highlight w:val="yellow"/>
          <w:lang w:val="uk-UA"/>
        </w:rPr>
        <w:t>:</w:t>
      </w:r>
      <w:r w:rsidRPr="00A255CC">
        <w:rPr>
          <w:rStyle w:val="y2iqfc"/>
          <w:rFonts w:ascii="Arial" w:hAnsi="Arial" w:cs="Arial"/>
          <w:color w:val="202124"/>
          <w:sz w:val="24"/>
          <w:szCs w:val="24"/>
          <w:highlight w:val="yellow"/>
        </w:rPr>
        <w:tab/>
      </w:r>
      <w:hyperlink r:id="rId9" w:tgtFrame="_blank" w:history="1">
        <w:r w:rsidRPr="00A255CC">
          <w:rPr>
            <w:rStyle w:val="Siln"/>
            <w:rFonts w:ascii="Arial" w:hAnsi="Arial" w:cs="Arial"/>
            <w:color w:val="002060"/>
            <w:sz w:val="24"/>
            <w:szCs w:val="24"/>
            <w:highlight w:val="yellow"/>
          </w:rPr>
          <w:t>infolinka@vszp.sk</w:t>
        </w:r>
      </w:hyperlink>
    </w:p>
    <w:p w:rsidR="00C0203E" w:rsidRPr="00003837" w:rsidRDefault="00C0203E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C0203E" w:rsidRPr="00003837" w:rsidRDefault="00C0203E" w:rsidP="00AF350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C0203E" w:rsidRPr="00C0203E" w:rsidRDefault="00C0203E" w:rsidP="00C0203E">
      <w:pPr>
        <w:pStyle w:val="Bezriadkovania"/>
        <w:rPr>
          <w:rFonts w:ascii="Arial" w:hAnsi="Arial" w:cs="Arial"/>
          <w:b/>
          <w:color w:val="002060"/>
          <w:sz w:val="30"/>
          <w:szCs w:val="30"/>
        </w:rPr>
      </w:pPr>
      <w:r w:rsidRPr="00C0203E">
        <w:rPr>
          <w:rFonts w:ascii="Arial" w:hAnsi="Arial" w:cs="Arial"/>
          <w:color w:val="FF0000"/>
          <w:sz w:val="28"/>
          <w:szCs w:val="28"/>
        </w:rPr>
        <w:t xml:space="preserve">7. </w:t>
      </w:r>
      <w:r w:rsidRPr="00C0203E">
        <w:rPr>
          <w:rStyle w:val="Siln"/>
          <w:rFonts w:ascii="Arial" w:hAnsi="Arial" w:cs="Arial"/>
          <w:color w:val="FF0000"/>
          <w:sz w:val="28"/>
          <w:szCs w:val="28"/>
        </w:rPr>
        <w:t>Linka zdravia pre Ukrajinu:</w:t>
      </w:r>
      <w:r>
        <w:rPr>
          <w:rStyle w:val="Siln"/>
          <w:rFonts w:ascii="Arial" w:hAnsi="Arial" w:cs="Arial"/>
          <w:color w:val="FF0000"/>
          <w:sz w:val="28"/>
          <w:szCs w:val="28"/>
        </w:rPr>
        <w:tab/>
      </w:r>
      <w:r>
        <w:rPr>
          <w:rStyle w:val="Siln"/>
          <w:rFonts w:ascii="Arial" w:hAnsi="Arial" w:cs="Arial"/>
          <w:color w:val="FF0000"/>
          <w:sz w:val="28"/>
          <w:szCs w:val="28"/>
        </w:rPr>
        <w:tab/>
      </w:r>
      <w:proofErr w:type="spellStart"/>
      <w:r w:rsidRPr="00003837">
        <w:rPr>
          <w:rFonts w:ascii="Arial" w:hAnsi="Arial" w:cs="Arial"/>
          <w:b/>
          <w:color w:val="002060"/>
          <w:sz w:val="30"/>
          <w:szCs w:val="30"/>
          <w:highlight w:val="yellow"/>
        </w:rPr>
        <w:t>Лінія</w:t>
      </w:r>
      <w:proofErr w:type="spellEnd"/>
      <w:r w:rsidRPr="00003837">
        <w:rPr>
          <w:rFonts w:ascii="Arial" w:hAnsi="Arial" w:cs="Arial"/>
          <w:b/>
          <w:color w:val="002060"/>
          <w:sz w:val="30"/>
          <w:szCs w:val="30"/>
          <w:highlight w:val="yellow"/>
        </w:rPr>
        <w:t xml:space="preserve"> </w:t>
      </w:r>
      <w:proofErr w:type="spellStart"/>
      <w:r w:rsidRPr="00003837">
        <w:rPr>
          <w:rFonts w:ascii="Arial" w:hAnsi="Arial" w:cs="Arial"/>
          <w:b/>
          <w:color w:val="002060"/>
          <w:sz w:val="30"/>
          <w:szCs w:val="30"/>
          <w:highlight w:val="yellow"/>
        </w:rPr>
        <w:t>здоров'я</w:t>
      </w:r>
      <w:proofErr w:type="spellEnd"/>
      <w:r w:rsidRPr="00003837">
        <w:rPr>
          <w:rFonts w:ascii="Arial" w:hAnsi="Arial" w:cs="Arial"/>
          <w:b/>
          <w:color w:val="002060"/>
          <w:sz w:val="30"/>
          <w:szCs w:val="30"/>
          <w:highlight w:val="yellow"/>
        </w:rPr>
        <w:t xml:space="preserve"> </w:t>
      </w:r>
      <w:proofErr w:type="spellStart"/>
      <w:r w:rsidRPr="00003837">
        <w:rPr>
          <w:rFonts w:ascii="Arial" w:hAnsi="Arial" w:cs="Arial"/>
          <w:b/>
          <w:color w:val="002060"/>
          <w:sz w:val="30"/>
          <w:szCs w:val="30"/>
          <w:highlight w:val="yellow"/>
        </w:rPr>
        <w:t>для</w:t>
      </w:r>
      <w:proofErr w:type="spellEnd"/>
      <w:r w:rsidRPr="00003837">
        <w:rPr>
          <w:rFonts w:ascii="Arial" w:hAnsi="Arial" w:cs="Arial"/>
          <w:b/>
          <w:color w:val="002060"/>
          <w:sz w:val="30"/>
          <w:szCs w:val="30"/>
          <w:highlight w:val="yellow"/>
        </w:rPr>
        <w:t xml:space="preserve"> </w:t>
      </w:r>
      <w:proofErr w:type="spellStart"/>
      <w:r w:rsidRPr="00003837">
        <w:rPr>
          <w:rFonts w:ascii="Arial" w:hAnsi="Arial" w:cs="Arial"/>
          <w:b/>
          <w:color w:val="002060"/>
          <w:sz w:val="30"/>
          <w:szCs w:val="30"/>
          <w:highlight w:val="yellow"/>
        </w:rPr>
        <w:t>України</w:t>
      </w:r>
      <w:proofErr w:type="spellEnd"/>
      <w:r w:rsidRPr="00C0203E">
        <w:rPr>
          <w:rFonts w:ascii="Arial" w:hAnsi="Arial" w:cs="Arial"/>
          <w:b/>
          <w:color w:val="002060"/>
          <w:sz w:val="30"/>
          <w:szCs w:val="30"/>
        </w:rPr>
        <w:t>:</w:t>
      </w:r>
    </w:p>
    <w:p w:rsidR="00C0203E" w:rsidRPr="00534581" w:rsidRDefault="00C0203E" w:rsidP="00C0203E">
      <w:pPr>
        <w:pStyle w:val="Bezriadkovania"/>
        <w:jc w:val="both"/>
        <w:rPr>
          <w:rFonts w:ascii="Arial" w:hAnsi="Arial" w:cs="Arial"/>
          <w:color w:val="000000"/>
          <w:sz w:val="24"/>
          <w:szCs w:val="24"/>
        </w:rPr>
      </w:pPr>
      <w:r w:rsidRPr="00534581">
        <w:rPr>
          <w:rFonts w:ascii="Arial" w:hAnsi="Arial" w:cs="Arial"/>
          <w:color w:val="000000"/>
          <w:sz w:val="24"/>
          <w:szCs w:val="24"/>
        </w:rPr>
        <w:t xml:space="preserve">Rýchla konzultácia v ukrajinskom jazyku je dostupná zadarmo, denne od 7:00 do 19:00 h. telefonicky alebo cez </w:t>
      </w:r>
      <w:proofErr w:type="spellStart"/>
      <w:r w:rsidRPr="00534581">
        <w:rPr>
          <w:rFonts w:ascii="Arial" w:hAnsi="Arial" w:cs="Arial"/>
          <w:color w:val="000000"/>
          <w:sz w:val="24"/>
          <w:szCs w:val="24"/>
        </w:rPr>
        <w:t>online-chat</w:t>
      </w:r>
      <w:proofErr w:type="spellEnd"/>
      <w:r w:rsidRPr="00534581">
        <w:rPr>
          <w:rFonts w:ascii="Arial" w:hAnsi="Arial" w:cs="Arial"/>
          <w:color w:val="000000"/>
          <w:sz w:val="24"/>
          <w:szCs w:val="24"/>
        </w:rPr>
        <w:t xml:space="preserve"> na čísle +421 2 21025075, web:</w:t>
      </w:r>
      <w:r w:rsidRPr="00534581">
        <w:rPr>
          <w:rStyle w:val="Siln"/>
          <w:rFonts w:ascii="Arial" w:hAnsi="Arial" w:cs="Arial"/>
          <w:color w:val="000000"/>
          <w:sz w:val="24"/>
          <w:szCs w:val="24"/>
        </w:rPr>
        <w:t> </w:t>
      </w:r>
      <w:hyperlink r:id="rId10" w:tgtFrame="_blank" w:history="1">
        <w:r w:rsidRPr="00534581">
          <w:rPr>
            <w:rStyle w:val="Hypertextovprepojenie"/>
            <w:rFonts w:ascii="Arial" w:hAnsi="Arial" w:cs="Arial"/>
            <w:color w:val="075590"/>
            <w:sz w:val="24"/>
            <w:szCs w:val="24"/>
          </w:rPr>
          <w:t>www.ua.diagnose.me</w:t>
        </w:r>
      </w:hyperlink>
      <w:r w:rsidRPr="00534581">
        <w:rPr>
          <w:rStyle w:val="Siln"/>
          <w:rFonts w:ascii="Arial" w:hAnsi="Arial" w:cs="Arial"/>
          <w:color w:val="000000"/>
          <w:sz w:val="24"/>
          <w:szCs w:val="24"/>
        </w:rPr>
        <w:t> .</w:t>
      </w:r>
    </w:p>
    <w:p w:rsidR="00C0203E" w:rsidRPr="00003837" w:rsidRDefault="00C0203E" w:rsidP="00C0203E">
      <w:pPr>
        <w:pStyle w:val="Bezriadkovania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3837">
        <w:rPr>
          <w:rFonts w:ascii="Arial" w:hAnsi="Arial" w:cs="Arial"/>
          <w:b/>
          <w:color w:val="000000"/>
          <w:sz w:val="24"/>
          <w:szCs w:val="24"/>
        </w:rPr>
        <w:t>Pozor! Linka neslúži ako linka prvej pomoci.</w:t>
      </w:r>
    </w:p>
    <w:p w:rsidR="00C0203E" w:rsidRPr="00534581" w:rsidRDefault="00C0203E" w:rsidP="00C0203E">
      <w:pPr>
        <w:pStyle w:val="Bezriadkovania"/>
        <w:jc w:val="both"/>
        <w:rPr>
          <w:rFonts w:ascii="Arial" w:hAnsi="Arial" w:cs="Arial"/>
          <w:color w:val="000000"/>
          <w:sz w:val="24"/>
          <w:szCs w:val="24"/>
        </w:rPr>
      </w:pPr>
      <w:r w:rsidRPr="00534581">
        <w:rPr>
          <w:rFonts w:ascii="Arial" w:hAnsi="Arial" w:cs="Arial"/>
          <w:color w:val="000000"/>
          <w:sz w:val="24"/>
          <w:szCs w:val="24"/>
        </w:rPr>
        <w:t>Je určená na orientáciu v slovenskom zdravotnom systéme a konzultáciu zdravotného stavu so zdravotníckym personálom. V prípade urgentného problému je potrebné volať číslo 155 alebo 112.</w:t>
      </w:r>
    </w:p>
    <w:p w:rsidR="00003837" w:rsidRPr="00A255CC" w:rsidRDefault="00003837" w:rsidP="000045B8">
      <w:pPr>
        <w:pStyle w:val="Bezriadkovania"/>
        <w:jc w:val="both"/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</w:pP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  <w:t xml:space="preserve">7.1. </w:t>
      </w:r>
      <w:r w:rsidR="000045B8"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 xml:space="preserve">Швидка консультація українською мовою доступна безкоштовно, щодня з 07:00 до 19:00. по телефону або через онлайн-чат за номером +421 2 21025075, веб-сайт: </w:t>
      </w:r>
      <w:hyperlink r:id="rId11" w:history="1">
        <w:r w:rsidR="000045B8" w:rsidRPr="00A255CC">
          <w:rPr>
            <w:rStyle w:val="Hypertextovprepojenie"/>
            <w:rFonts w:ascii="Arial" w:hAnsi="Arial" w:cs="Arial"/>
            <w:b/>
            <w:sz w:val="24"/>
            <w:szCs w:val="24"/>
            <w:highlight w:val="yellow"/>
            <w:lang w:val="uk-UA"/>
          </w:rPr>
          <w:t>www.ua.diagnose.me</w:t>
        </w:r>
      </w:hyperlink>
      <w:r w:rsidR="000045B8"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.</w:t>
      </w:r>
      <w:r w:rsidR="000045B8"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  <w:tab/>
      </w:r>
      <w:r w:rsidR="000045B8"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</w:rPr>
        <w:tab/>
      </w:r>
    </w:p>
    <w:p w:rsidR="000045B8" w:rsidRPr="00A255CC" w:rsidRDefault="000045B8" w:rsidP="000045B8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  <w:highlight w:val="yellow"/>
        </w:rPr>
      </w:pPr>
      <w:r w:rsidRPr="00A255CC">
        <w:rPr>
          <w:rStyle w:val="y2iqfc"/>
          <w:rFonts w:ascii="Arial" w:hAnsi="Arial" w:cs="Arial"/>
          <w:b/>
          <w:color w:val="FF0000"/>
          <w:sz w:val="24"/>
          <w:szCs w:val="24"/>
          <w:highlight w:val="yellow"/>
          <w:lang w:val="uk-UA"/>
        </w:rPr>
        <w:t>Увага! Лінія не служить як лінія першої допомоги.</w:t>
      </w:r>
    </w:p>
    <w:p w:rsidR="00C0203E" w:rsidRPr="000045B8" w:rsidRDefault="00C0203E" w:rsidP="000045B8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255CC">
        <w:rPr>
          <w:rStyle w:val="y2iqfc"/>
          <w:rFonts w:ascii="Arial" w:hAnsi="Arial" w:cs="Arial"/>
          <w:b/>
          <w:color w:val="002060"/>
          <w:sz w:val="24"/>
          <w:szCs w:val="24"/>
          <w:highlight w:val="yellow"/>
          <w:lang w:val="uk-UA"/>
        </w:rPr>
        <w:t>Він призначений для орієнтації в словацькій системі охорони здоров’я та консультації медичного персоналу щодо стану здоров’я. У разі невідкладної проблеми необхідно зателефонувати за номером 155 або 112.</w:t>
      </w:r>
    </w:p>
    <w:p w:rsidR="00AF3501" w:rsidRPr="00AF3501" w:rsidRDefault="00AF3501" w:rsidP="00AF3501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sectPr w:rsidR="00AF3501" w:rsidRPr="00AF3501" w:rsidSect="00AF35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D68"/>
    <w:multiLevelType w:val="hybridMultilevel"/>
    <w:tmpl w:val="5578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F3501"/>
    <w:rsid w:val="00003837"/>
    <w:rsid w:val="000045B8"/>
    <w:rsid w:val="000F7942"/>
    <w:rsid w:val="003422E3"/>
    <w:rsid w:val="00412CCF"/>
    <w:rsid w:val="00766BED"/>
    <w:rsid w:val="00A255CC"/>
    <w:rsid w:val="00AF3501"/>
    <w:rsid w:val="00C0203E"/>
    <w:rsid w:val="00C5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3501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AF3501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F3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F350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redvolenpsmoodseku"/>
    <w:rsid w:val="00AF3501"/>
  </w:style>
  <w:style w:type="character" w:styleId="Hypertextovprepojenie">
    <w:name w:val="Hyperlink"/>
    <w:basedOn w:val="Predvolenpsmoodseku"/>
    <w:uiPriority w:val="99"/>
    <w:unhideWhenUsed/>
    <w:rsid w:val="00AF3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nka@vszp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szp.sk/o-nas/call-centru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zp.sk/o-nas/call-centrum.html" TargetMode="External"/><Relationship Id="rId11" Type="http://schemas.openxmlformats.org/officeDocument/2006/relationships/hyperlink" Target="http://www.ua.diagnose.me" TargetMode="External"/><Relationship Id="rId5" Type="http://schemas.openxmlformats.org/officeDocument/2006/relationships/hyperlink" Target="https://www.e-vuc.sk/zsk/zdravotnictvo/ambulantne-zdravotnicke-zariadenia/martin.html?page_id=54079" TargetMode="External"/><Relationship Id="rId10" Type="http://schemas.openxmlformats.org/officeDocument/2006/relationships/hyperlink" Target="http://www.ua.diagnose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linka@vs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dcterms:created xsi:type="dcterms:W3CDTF">2022-03-19T00:53:00Z</dcterms:created>
  <dcterms:modified xsi:type="dcterms:W3CDTF">2022-03-20T01:14:00Z</dcterms:modified>
</cp:coreProperties>
</file>